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82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8"/>
        <w:gridCol w:w="2492"/>
        <w:gridCol w:w="4484"/>
        <w:gridCol w:w="2604"/>
      </w:tblGrid>
      <w:tr w:rsidR="002A07AC" w:rsidRPr="002A07AC" w:rsidTr="002A07AC">
        <w:trPr>
          <w:trHeight w:val="11838"/>
          <w:tblCellSpacing w:w="15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AC" w:rsidRPr="002A07AC" w:rsidRDefault="002A07AC" w:rsidP="002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A07A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2860040" cy="2743200"/>
                  <wp:effectExtent l="0" t="0" r="0" b="0"/>
                  <wp:docPr id="1" name="Picture 1" descr="http://www.jubileepark.0catch.com/images/Plans/46%20sq%20rev%201a%20resized%20thumb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bileepark.0catch.com/images/Plans/46%20sq%20rev%201a%20resized%20thumb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AC" w:rsidRPr="002A07AC" w:rsidRDefault="002A07AC" w:rsidP="002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A07AC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A 46 sq/m two bed roomed home with BICs. One bathroom, lounge and open plan kitchen. A single garage which is optional. Selling from </w:t>
            </w:r>
            <w:r w:rsidRPr="002A07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R370 700.00.</w:t>
            </w:r>
            <w:r w:rsidRPr="002A07AC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Monthly repayment -</w:t>
            </w:r>
            <w:r w:rsidR="002175F7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+-</w:t>
            </w:r>
            <w:r w:rsidRPr="002A07A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ZA"/>
              </w:rPr>
              <w:t>R3229.00. 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AC" w:rsidRPr="002A07AC" w:rsidRDefault="002A07AC" w:rsidP="002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A07A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2860040" cy="2764155"/>
                  <wp:effectExtent l="0" t="0" r="0" b="0"/>
                  <wp:docPr id="2" name="Picture 2" descr="http://www.jubileepark.0catch.com/images/Plans/54%20sq%20rev%201b%20resized%20thumb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ubileepark.0catch.com/images/Plans/54%20sq%20rev%201b%20resized%20thumb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76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AC" w:rsidRPr="002A07AC" w:rsidRDefault="002A07AC" w:rsidP="002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A07AC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A 54 sq/m two bed roomed home with BICs. One bathroom, lounge and open plan kitchen. A single garage which is optional. Selling from</w:t>
            </w:r>
            <w:r w:rsidRPr="002A07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R400 300.00. </w:t>
            </w:r>
            <w:r w:rsidRPr="002A07AC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Monthly repayment -</w:t>
            </w:r>
            <w:r w:rsidR="002175F7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+-</w:t>
            </w:r>
            <w:r w:rsidRPr="002A07A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ZA"/>
              </w:rPr>
              <w:t>R3487.00. </w:t>
            </w:r>
          </w:p>
        </w:tc>
        <w:bookmarkStart w:id="0" w:name="_GoBack"/>
        <w:bookmarkEnd w:id="0"/>
      </w:tr>
      <w:tr w:rsidR="002A07AC" w:rsidRPr="002A07AC" w:rsidTr="002A07AC">
        <w:trPr>
          <w:tblCellSpacing w:w="15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AC" w:rsidRPr="002A07AC" w:rsidRDefault="002A07AC" w:rsidP="002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A07A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lastRenderedPageBreak/>
              <w:drawing>
                <wp:inline distT="0" distB="0" distL="0" distR="0">
                  <wp:extent cx="2860040" cy="2753995"/>
                  <wp:effectExtent l="0" t="0" r="0" b="8255"/>
                  <wp:docPr id="3" name="Picture 3" descr="http://www.jubileepark.0catch.com/images/Plans/66%20sq%20rev%201b%20resized%20thumb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ubileepark.0catch.com/images/Plans/66%20sq%20rev%201b%20resized%20thumb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AC" w:rsidRPr="002A07AC" w:rsidRDefault="002A07AC" w:rsidP="002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A07AC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A 66 sq/m three bed roomed home with BICs. One bathroom, lounge and open plan kitchen. A single garage which is optional. Selling from </w:t>
            </w:r>
            <w:r w:rsidRPr="002A07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R444 700.00.</w:t>
            </w:r>
            <w:r w:rsidRPr="002A07AC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Monthly repayment -</w:t>
            </w:r>
            <w:r w:rsidRPr="002A07A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ZA"/>
              </w:rPr>
              <w:t>R3873.00. 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AC" w:rsidRPr="002A07AC" w:rsidRDefault="002A07AC" w:rsidP="002A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A07A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2860040" cy="2774950"/>
                  <wp:effectExtent l="0" t="0" r="0" b="6350"/>
                  <wp:docPr id="4" name="Picture 4" descr="http://www.jubileepark.0catch.com/images/Plans/80%20sq%20rev%201a%20resized%20thum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ubileepark.0catch.com/images/Plans/80%20sq%20rev%201a%20resized%20thum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77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AC" w:rsidRPr="002A07AC" w:rsidRDefault="002A07AC" w:rsidP="0021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A07AC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A 80 sq/m three bed roomed home with BICs. Two bathroom, lounge and open plan kitchen. A single garage which is optional. Selling from </w:t>
            </w:r>
            <w:r w:rsidRPr="002A07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R496 500.00. </w:t>
            </w:r>
            <w:r w:rsidRPr="002A07AC">
              <w:rPr>
                <w:rFonts w:ascii="Arial" w:eastAsia="Times New Roman" w:hAnsi="Arial" w:cs="Arial"/>
                <w:sz w:val="36"/>
                <w:szCs w:val="36"/>
                <w:lang w:eastAsia="en-ZA"/>
              </w:rPr>
              <w:t>Monthly repayment -</w:t>
            </w:r>
            <w:r w:rsidRPr="002A07A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ZA"/>
              </w:rPr>
              <w:t>R4325.00. </w:t>
            </w:r>
          </w:p>
        </w:tc>
      </w:tr>
    </w:tbl>
    <w:p w:rsidR="002A07AC" w:rsidRPr="002A07AC" w:rsidRDefault="002A07AC" w:rsidP="002A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ZA"/>
        </w:rPr>
      </w:pPr>
      <w:r w:rsidRPr="002A07AC">
        <w:rPr>
          <w:rFonts w:ascii="Arial" w:eastAsia="Times New Roman" w:hAnsi="Arial" w:cs="Arial"/>
          <w:color w:val="000000"/>
          <w:sz w:val="36"/>
          <w:szCs w:val="36"/>
          <w:lang w:eastAsia="en-ZA"/>
        </w:rPr>
        <w:t>The rand values quoted above are estimated values given at the time of the publishing of this site. A firm value will be established at the time of your purchase.  BICs = Built in Cupboards.</w:t>
      </w:r>
    </w:p>
    <w:p w:rsidR="0036575C" w:rsidRDefault="0036575C"/>
    <w:sectPr w:rsidR="0036575C" w:rsidSect="00095F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07AC"/>
    <w:rsid w:val="00095F89"/>
    <w:rsid w:val="002175F7"/>
    <w:rsid w:val="002A07AC"/>
    <w:rsid w:val="0036575C"/>
    <w:rsid w:val="006C1CEA"/>
    <w:rsid w:val="008324E2"/>
    <w:rsid w:val="00946502"/>
    <w:rsid w:val="00DF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bileepark.0catch.com/PDF/HOUSE%2066m2%20REV%20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bileepark.0catch.com/PDF/HOUSE%2054m2%20rev%20B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jubileepark.0catch.com/PDF/HOUSE%2080m2%20REV%20B.pdf" TargetMode="External"/><Relationship Id="rId4" Type="http://schemas.openxmlformats.org/officeDocument/2006/relationships/hyperlink" Target="http://www.jubileepark.0catch.com/PDF/HOUSE%2046m2%20REV%20C.pdf" TargetMode="Externa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Faizel</dc:creator>
  <cp:lastModifiedBy>Ros </cp:lastModifiedBy>
  <cp:revision>4</cp:revision>
  <dcterms:created xsi:type="dcterms:W3CDTF">2013-04-25T07:18:00Z</dcterms:created>
  <dcterms:modified xsi:type="dcterms:W3CDTF">2013-04-25T07:29:00Z</dcterms:modified>
</cp:coreProperties>
</file>